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4E" w:rsidRPr="00F7234E" w:rsidRDefault="00F7234E" w:rsidP="00F723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ru-RU"/>
        </w:rPr>
      </w:pPr>
      <w:r w:rsidRPr="00F7234E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ru-RU"/>
        </w:rPr>
        <w:t>Расписание ЕГЭ 2024</w:t>
      </w:r>
    </w:p>
    <w:p w:rsidR="00F7234E" w:rsidRPr="00F7234E" w:rsidRDefault="00F7234E" w:rsidP="00F72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7234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Минпросвещения</w:t>
      </w:r>
      <w:proofErr w:type="spellEnd"/>
      <w:r w:rsidRPr="00F7234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и </w:t>
      </w:r>
      <w:proofErr w:type="spellStart"/>
      <w:r w:rsidRPr="00F7234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Рособрнадзор</w:t>
      </w:r>
      <w:proofErr w:type="spellEnd"/>
      <w:r w:rsidRPr="00F7234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опубликовали </w:t>
      </w:r>
      <w:hyperlink r:id="rId4" w:tgtFrame="_blank" w:history="1">
        <w:r w:rsidRPr="00F7234E">
          <w:rPr>
            <w:rFonts w:ascii="Times New Roman" w:eastAsia="Times New Roman" w:hAnsi="Times New Roman" w:cs="Times New Roman"/>
            <w:color w:val="3763C2"/>
            <w:sz w:val="36"/>
            <w:lang w:eastAsia="ru-RU"/>
          </w:rPr>
          <w:t>проект</w:t>
        </w:r>
      </w:hyperlink>
      <w:r w:rsidRPr="00F7234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расписания ЕГЭ на 2024 год.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7234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22 марта (пятница) — география, литература;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26 марта (вторник) — русский язык;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proofErr w:type="gramEnd"/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9 апреля (вторник) — информатика, обществознание;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12 апреля (пятница) — история, химия.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7234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15 апреля (понедельник) — русский язык;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23 мая (четверг) — география, литература, химия;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28 мая (вторник) — русский язык;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 июня (вторник) — обществознание;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 июня (пятница) — информатика;</w:t>
      </w:r>
      <w:proofErr w:type="gramEnd"/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t>8 июня (суббота) — информатика;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 июня (понедельник) — история, физика;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18 июня (вторник) — иностранные языки (английский, испанский, китайский, 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немецкий, французский) (устная часть).</w:t>
      </w:r>
      <w:proofErr w:type="gramEnd"/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7234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 июня (четверг) — русский язык;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21 июня (пятница) — география, литература, физика;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24 июня (понедельник) — ЕГЭ по математике базового уровня, ЕГЭ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 математике профильного уровня;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25 июня (вторник) — информатика, обществознание, химия;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t>1 июля (понедельник) — по всем учебным предметам;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 сентября (среда) — русский язык;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9 сентября (понедельник) — ЕГЭ по математике базового уровня.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23 сентября (понедельник) — ЕГЭ по математике базового уровня, русский язык.</w:t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2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101AC1" w:rsidRDefault="00F7234E" w:rsidP="00101AC1">
      <w:pPr>
        <w:spacing w:after="0" w:line="240" w:lineRule="auto"/>
      </w:pP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  <w:t>ЕГЭ по всем учебным предметам начинается в 10.00 по местному времени.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</w:p>
    <w:p w:rsidR="00022633" w:rsidRDefault="00022633" w:rsidP="00F7234E"/>
    <w:sectPr w:rsidR="00022633" w:rsidSect="0002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34E"/>
    <w:rsid w:val="00022633"/>
    <w:rsid w:val="00101AC1"/>
    <w:rsid w:val="00195A89"/>
    <w:rsid w:val="00F7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33"/>
  </w:style>
  <w:style w:type="paragraph" w:styleId="1">
    <w:name w:val="heading 1"/>
    <w:basedOn w:val="a"/>
    <w:link w:val="10"/>
    <w:uiPriority w:val="9"/>
    <w:qFormat/>
    <w:rsid w:val="00F7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234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2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23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2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23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rw-content">
    <w:name w:val="yrw-content"/>
    <w:basedOn w:val="a0"/>
    <w:rsid w:val="00F72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91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736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5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12" w:space="18" w:color="E85319"/>
                    <w:bottom w:val="none" w:sz="0" w:space="4" w:color="auto"/>
                    <w:right w:val="none" w:sz="0" w:space="18" w:color="auto"/>
                  </w:divBdr>
                </w:div>
              </w:divsChild>
            </w:div>
          </w:divsChild>
        </w:div>
        <w:div w:id="2104524367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9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2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0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1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1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6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1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Regulation/Npa/PublicView?npaID=143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5</cp:revision>
  <dcterms:created xsi:type="dcterms:W3CDTF">2023-12-29T09:48:00Z</dcterms:created>
  <dcterms:modified xsi:type="dcterms:W3CDTF">2023-12-29T09:50:00Z</dcterms:modified>
</cp:coreProperties>
</file>